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word/_rels/document.xml.rels" ContentType="application/vnd.openxmlformats-package.relationships+xml"/>
  <Override PartName="/word/fontTable.xml" ContentType="application/vnd.openxmlformats-officedocument.wordprocessingml.fontTable+xml"/>
  <Override PartName="/word/media/image6.jpeg" ContentType="image/jpeg"/>
  <Override PartName="/word/media/image2.jpeg" ContentType="image/jpeg"/>
  <Override PartName="/word/media/image7.jpeg" ContentType="image/jpeg"/>
  <Override PartName="/word/media/image1.jpeg" ContentType="image/jpeg"/>
  <Override PartName="/word/media/image3.png" ContentType="image/png"/>
  <Override PartName="/word/media/image4.jpeg" ContentType="image/jpeg"/>
  <Override PartName="/word/media/image5.jpeg" ContentType="image/jpeg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Spacing"/>
        <w:spacing w:lineRule="auto" w:line="360"/>
        <w:jc w:val="both"/>
        <w:rPr>
          <w:rFonts w:ascii="PT Astra Serif" w:hAnsi="PT Astra Serif" w:cs="Times New Roman"/>
          <w:i/>
          <w:i/>
          <w:sz w:val="28"/>
          <w:szCs w:val="28"/>
        </w:rPr>
      </w:pPr>
      <w:r>
        <w:rPr>
          <w:rFonts w:cs="Times New Roman" w:ascii="PT Astra Serif" w:hAnsi="PT Astra Serif"/>
          <w:i/>
          <w:sz w:val="28"/>
          <w:szCs w:val="28"/>
        </w:rPr>
      </w:r>
    </w:p>
    <w:p>
      <w:pPr>
        <w:pStyle w:val="NoSpacing"/>
        <w:spacing w:lineRule="auto" w:line="264" w:before="0" w:after="12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Hlk148438003"/>
      <w:r>
        <w:rPr>
          <w:rFonts w:cs="Times New Roman" w:ascii="Times New Roman" w:hAnsi="Times New Roman"/>
          <w:b/>
          <w:sz w:val="28"/>
          <w:szCs w:val="28"/>
        </w:rPr>
        <w:t xml:space="preserve">КАК СПРАВЛЯТЬСЯ С ОСЕННЕЙ ХАНДРОЙ: </w:t>
      </w:r>
    </w:p>
    <w:p>
      <w:pPr>
        <w:pStyle w:val="NoSpacing"/>
        <w:spacing w:lineRule="auto" w:line="264" w:before="0" w:after="1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ТЕХНИКИ «20 ГОРОШИН» И «АМУЛЕТ СИЛЫ»</w:t>
      </w:r>
      <w:bookmarkStart w:id="1" w:name="_GoBack"/>
      <w:bookmarkEnd w:id="1"/>
      <w:r>
        <w:rPr>
          <w:rFonts w:cs="Times New Roman" w:ascii="Times New Roman" w:hAnsi="Times New Roman"/>
          <w:b/>
          <w:sz w:val="28"/>
          <w:szCs w:val="28"/>
        </w:rPr>
        <w:t>.</w:t>
      </w:r>
    </w:p>
    <w:p>
      <w:pPr>
        <w:pStyle w:val="NoSpacing"/>
        <w:spacing w:lineRule="auto" w:line="264" w:before="0" w:after="1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drawing>
          <wp:inline distT="0" distB="0" distL="0" distR="0">
            <wp:extent cx="4846320" cy="3710305"/>
            <wp:effectExtent l="0" t="0" r="0" b="0"/>
            <wp:docPr id="1" name="Рисунок 4 Копия 1" descr="Как спастись от осенней хандры? Советы и лайфха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4 Копия 1" descr="Как спастись от осенней хандры? Советы и лайфхаки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320" cy="371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Spacing"/>
        <w:jc w:val="center"/>
        <w:rPr>
          <w:rFonts w:ascii="Times New Roman" w:hAnsi="Times New Roman" w:cs="Times New Roman"/>
          <w:i/>
          <w:i/>
          <w:sz w:val="28"/>
          <w:szCs w:val="28"/>
        </w:rPr>
      </w:pPr>
      <w:r>
        <w:rPr>
          <w:rFonts w:cs="Times New Roman" w:ascii="Times New Roman" w:hAnsi="Times New Roman"/>
          <w:i/>
          <w:sz w:val="28"/>
          <w:szCs w:val="28"/>
        </w:rPr>
        <w:drawing>
          <wp:inline distT="0" distB="0" distL="0" distR="0">
            <wp:extent cx="3533775" cy="1975485"/>
            <wp:effectExtent l="0" t="0" r="0" b="0"/>
            <wp:docPr id="2" name="Рисунок 9 Копия 1" descr="Красная фасоль в мешочке на белом фоне | Премиум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9 Копия 1" descr="Красная фасоль в мешочке на белом фоне | Премиум Фото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8338" t="14296" r="7330" b="144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1975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 w:ascii="Times New Roman" w:hAnsi="Times New Roman"/>
          <w:i/>
          <w:sz w:val="28"/>
          <w:szCs w:val="28"/>
        </w:rPr>
        <w:t xml:space="preserve">        </w:t>
      </w:r>
    </w:p>
    <w:p>
      <w:pPr>
        <w:pStyle w:val="NoSpacing"/>
        <w:jc w:val="center"/>
        <w:rPr>
          <w:rFonts w:ascii="Times New Roman" w:hAnsi="Times New Roman" w:cs="Times New Roman"/>
          <w:i/>
          <w:i/>
          <w:sz w:val="28"/>
          <w:szCs w:val="28"/>
        </w:rPr>
      </w:pPr>
      <w:r>
        <w:rPr/>
      </w:r>
    </w:p>
    <w:p>
      <w:pPr>
        <w:pStyle w:val="NoSpacing"/>
        <w:jc w:val="center"/>
        <w:rPr>
          <w:rFonts w:ascii="Times New Roman" w:hAnsi="Times New Roman" w:cs="Times New Roman"/>
          <w:i/>
          <w:i/>
          <w:sz w:val="28"/>
          <w:szCs w:val="28"/>
        </w:rPr>
      </w:pPr>
      <w:r>
        <w:rPr>
          <w:rFonts w:cs="Times New Roman" w:ascii="Times New Roman" w:hAnsi="Times New Roman"/>
          <w:i/>
          <w:sz w:val="28"/>
          <w:szCs w:val="28"/>
        </w:rPr>
        <w:t>В помощь подросткам (и их родителям)</w:t>
      </w:r>
    </w:p>
    <w:p>
      <w:pPr>
        <w:pStyle w:val="NoSpacing"/>
        <w:ind w:firstLine="709"/>
        <w:jc w:val="center"/>
        <w:rPr>
          <w:rFonts w:ascii="Times New Roman" w:hAnsi="Times New Roman" w:cs="Times New Roman"/>
          <w:i/>
          <w:i/>
          <w:sz w:val="28"/>
          <w:szCs w:val="28"/>
        </w:rPr>
      </w:pPr>
      <w:r>
        <w:rPr>
          <w:rFonts w:cs="Times New Roman" w:ascii="Times New Roman" w:hAnsi="Times New Roman"/>
          <w:i/>
          <w:sz w:val="28"/>
          <w:szCs w:val="28"/>
        </w:rPr>
        <w:t>от психологов детского телефона доверия</w:t>
      </w:r>
    </w:p>
    <w:p>
      <w:pPr>
        <w:pStyle w:val="Normal"/>
        <w:shd w:val="clear" w:color="auto" w:fill="FFFFFF"/>
        <w:spacing w:lineRule="auto" w:line="276" w:before="120" w:after="0"/>
        <w:ind w:firstLine="709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 xml:space="preserve">Если напала осенняя хандра, и мир кажется неприветливым и серым, то самое время привлечь позитив! Учись радоваться! </w:t>
      </w:r>
    </w:p>
    <w:p>
      <w:pPr>
        <w:pStyle w:val="Normal"/>
        <w:shd w:val="clear" w:color="auto" w:fill="FFFFFF"/>
        <w:spacing w:lineRule="auto" w:line="276" w:before="120" w:after="0"/>
        <w:ind w:firstLine="709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 xml:space="preserve">Обрати внимание на </w:t>
      </w: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lang w:eastAsia="ru-RU"/>
        </w:rPr>
        <w:t>технику «20 горошин».</w:t>
      </w:r>
    </w:p>
    <w:p>
      <w:pPr>
        <w:pStyle w:val="Normal"/>
        <w:shd w:val="clear" w:color="auto" w:fill="FFFFFF"/>
        <w:spacing w:lineRule="auto" w:line="276" w:before="120" w:after="0"/>
        <w:ind w:firstLine="709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Потребуется 20 мелких предметов — горошин, которые можно заменить бусинами, пуговицами, орешками или желудями. Их следует утром взять с собой — сложить, например, в мешочек, в косметичку или в карман.</w:t>
      </w:r>
    </w:p>
    <w:p>
      <w:pPr>
        <w:pStyle w:val="Normal"/>
        <w:shd w:val="clear" w:color="auto" w:fill="FFFFFF"/>
        <w:spacing w:lineRule="auto" w:line="276" w:before="120" w:after="0"/>
        <w:ind w:firstLine="709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Твоя задача: в течение дня отмечать позитивные моменты, например:</w:t>
      </w:r>
    </w:p>
    <w:p>
      <w:pPr>
        <w:pStyle w:val="Normal"/>
        <w:shd w:val="clear" w:color="auto" w:fill="FFFFFF"/>
        <w:spacing w:lineRule="auto" w:line="276" w:before="120" w:after="0"/>
        <w:ind w:firstLine="709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 xml:space="preserve">— 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соседка улыбнулась и пожелала доброго дня;</w:t>
      </w:r>
    </w:p>
    <w:p>
      <w:pPr>
        <w:pStyle w:val="Normal"/>
        <w:shd w:val="clear" w:color="auto" w:fill="FFFFFF"/>
        <w:spacing w:lineRule="auto" w:line="276" w:before="120" w:after="0"/>
        <w:ind w:firstLine="709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 xml:space="preserve">— 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солнце выглянуло из-за тучки;</w:t>
      </w:r>
    </w:p>
    <w:p>
      <w:pPr>
        <w:pStyle w:val="Normal"/>
        <w:shd w:val="clear" w:color="auto" w:fill="FFFFFF"/>
        <w:spacing w:lineRule="auto" w:line="276" w:before="120" w:after="0"/>
        <w:ind w:firstLine="709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 xml:space="preserve">— 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одноклассница принесла почитать обещанную книгу;</w:t>
      </w:r>
    </w:p>
    <w:p>
      <w:pPr>
        <w:pStyle w:val="Normal"/>
        <w:shd w:val="clear" w:color="auto" w:fill="FFFFFF"/>
        <w:spacing w:lineRule="auto" w:line="276" w:before="120" w:after="0"/>
        <w:ind w:firstLine="709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 xml:space="preserve">— 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друг помог решить задачу;</w:t>
      </w:r>
    </w:p>
    <w:p>
      <w:pPr>
        <w:pStyle w:val="Normal"/>
        <w:shd w:val="clear" w:color="auto" w:fill="FFFFFF"/>
        <w:spacing w:lineRule="auto" w:line="276" w:before="120" w:after="0"/>
        <w:ind w:firstLine="709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 xml:space="preserve">— 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учительница похвалила;</w:t>
      </w:r>
    </w:p>
    <w:p>
      <w:pPr>
        <w:pStyle w:val="Normal"/>
        <w:shd w:val="clear" w:color="auto" w:fill="FFFFFF"/>
        <w:spacing w:lineRule="auto" w:line="276" w:before="120" w:after="0"/>
        <w:ind w:firstLine="709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 xml:space="preserve">— 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посмотрел замечательный фильм… и так далее.</w:t>
      </w:r>
    </w:p>
    <w:p>
      <w:pPr>
        <w:pStyle w:val="Normal"/>
        <w:shd w:val="clear" w:color="auto" w:fill="FFFFFF"/>
        <w:spacing w:lineRule="auto" w:line="276" w:before="120" w:after="0"/>
        <w:ind w:firstLine="709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 xml:space="preserve">Подмечай радостные моменты, за которые стоит поблагодарить этот день. Фиксируй их, одновременно перекладывая свои орешки или камешки из одного места в другое. За день надо переложить все 20. </w:t>
      </w:r>
    </w:p>
    <w:p>
      <w:pPr>
        <w:pStyle w:val="Normal"/>
        <w:shd w:val="clear" w:color="auto" w:fill="FFFFFF"/>
        <w:spacing w:lineRule="auto" w:line="276" w:before="120" w:after="0"/>
        <w:ind w:firstLine="709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Вот и всё упражнение!</w:t>
      </w:r>
    </w:p>
    <w:p>
      <w:pPr>
        <w:pStyle w:val="Normal"/>
        <w:shd w:val="clear" w:color="auto" w:fill="FFFFFF"/>
        <w:spacing w:lineRule="auto" w:line="276" w:before="120" w:after="0"/>
        <w:ind w:firstLine="709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 xml:space="preserve">Психологи отмечают, что люди не замечают позитива, и забывают про горошины. В первые дни перекладываются с места на место всего несколько горошин. </w:t>
      </w:r>
    </w:p>
    <w:p>
      <w:pPr>
        <w:pStyle w:val="Normal"/>
        <w:shd w:val="clear" w:color="auto" w:fill="FFFFFF"/>
        <w:spacing w:lineRule="auto" w:line="276" w:before="120" w:after="0"/>
        <w:ind w:firstLine="709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 xml:space="preserve">Возможно, и ты, как и многие ребята, склонен принимать хорошее как должное, и зацикливаться на мелких неприятностях — обсуждать их, мусолить в разговорах изо дня в день, носить в мыслях. Это упражнение поможет тебе сместить фокус внимания — помнить и обсуждать хорошие моменты. Возможно, перекладывание горошин из одного кармана в другой покажется тебе смешным и не стоящим внимания. </w:t>
      </w:r>
    </w:p>
    <w:p>
      <w:pPr>
        <w:pStyle w:val="Normal"/>
        <w:shd w:val="clear" w:color="auto" w:fill="FFFFFF"/>
        <w:spacing w:lineRule="auto" w:line="276" w:before="120" w:after="0"/>
        <w:ind w:firstLine="709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 xml:space="preserve">Не торопись с выводами: эти «горошины» (бусины, камешки или фасолины) научат тебя замечать позитив, который даёт жизнь. </w:t>
      </w:r>
    </w:p>
    <w:p>
      <w:pPr>
        <w:pStyle w:val="Normal"/>
        <w:shd w:val="clear" w:color="auto" w:fill="FFFFFF"/>
        <w:spacing w:lineRule="auto" w:line="276" w:before="120" w:after="0"/>
        <w:ind w:firstLine="709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Позитив часто остаётся незамеченными, потому что обычно фокус внимания сосредоточен на негативе.</w:t>
      </w:r>
    </w:p>
    <w:p>
      <w:pPr>
        <w:pStyle w:val="Normal"/>
        <w:shd w:val="clear" w:color="auto" w:fill="FFFFFF"/>
        <w:spacing w:lineRule="auto" w:line="276" w:before="120" w:after="0"/>
        <w:ind w:firstLine="709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 xml:space="preserve">Через неделю ты наверняка будешь ежедневно перекладывать с места на место все свои «горошины» (возможно, и не раз), то есть увидишь, что каждый день несёт с собой радостные моменты! </w:t>
      </w:r>
    </w:p>
    <w:p>
      <w:pPr>
        <w:pStyle w:val="Normal"/>
        <w:shd w:val="clear" w:color="auto" w:fill="FFFFFF"/>
        <w:spacing w:lineRule="auto" w:line="276" w:before="120" w:after="0"/>
        <w:ind w:firstLine="709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Так ты научишься фокусироваться на позитиве. Новая привычка существенно улучшит и настроение, и жизнь в целом.</w:t>
      </w:r>
    </w:p>
    <w:p>
      <w:pPr>
        <w:pStyle w:val="Normal"/>
        <w:shd w:val="clear" w:color="auto" w:fill="FFFFFF"/>
        <w:spacing w:lineRule="auto" w:line="276" w:before="120" w:after="0"/>
        <w:ind w:firstLine="709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 xml:space="preserve">Для смещения внимания с негатива на позитив можно применять </w:t>
      </w: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lang w:eastAsia="ru-RU"/>
        </w:rPr>
        <w:t xml:space="preserve">ПРАКТИКУ СОЗДАНИЯ АМУЛЕТА 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— предмета силы.  Вот девочки никогда не игнорируют эту практику!</w:t>
      </w:r>
    </w:p>
    <w:p>
      <w:pPr>
        <w:pStyle w:val="Normal"/>
        <w:shd w:val="clear" w:color="auto" w:fill="FFFFFF"/>
        <w:spacing w:lineRule="auto" w:line="276" w:before="120" w:after="0"/>
        <w:ind w:firstLine="709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Перед сном многие думают о том, какой завтра предстоит тяжелый день: контрольная, 6-7 уроков… О том, что не успели сделать, или сделали плохо. Сформируй привычку засыпать в хорошем настроении!</w:t>
      </w:r>
    </w:p>
    <w:p>
      <w:pPr>
        <w:pStyle w:val="Normal"/>
        <w:shd w:val="clear" w:color="auto" w:fill="FFFFFF"/>
        <w:spacing w:lineRule="auto" w:line="276" w:before="120" w:after="0"/>
        <w:ind w:firstLine="709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Нужен маленький предмет природного происхождения — кристалл, натуральный камень, ракушка, орешек. Пусть он всегда лежит рядом с твоей кроватью. Перед сном нужно взять его в руки и перечислить несколько успехов этого дня, например:</w:t>
      </w:r>
    </w:p>
    <w:p>
      <w:pPr>
        <w:pStyle w:val="Normal"/>
        <w:shd w:val="clear" w:color="auto" w:fill="FFFFFF"/>
        <w:spacing w:lineRule="auto" w:line="276" w:before="120" w:after="0"/>
        <w:ind w:firstLine="709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 xml:space="preserve">— 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выучила стихотворение;</w:t>
      </w:r>
    </w:p>
    <w:p>
      <w:pPr>
        <w:pStyle w:val="Normal"/>
        <w:shd w:val="clear" w:color="auto" w:fill="FFFFFF"/>
        <w:spacing w:lineRule="auto" w:line="276" w:before="120" w:after="0"/>
        <w:ind w:firstLine="709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 xml:space="preserve">— 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подтянулась с утра два раза;</w:t>
      </w:r>
    </w:p>
    <w:p>
      <w:pPr>
        <w:pStyle w:val="Normal"/>
        <w:shd w:val="clear" w:color="auto" w:fill="FFFFFF"/>
        <w:spacing w:lineRule="auto" w:line="276" w:before="120" w:after="0"/>
        <w:ind w:firstLine="709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 xml:space="preserve">— 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начала писать реферат;</w:t>
      </w:r>
    </w:p>
    <w:p>
      <w:pPr>
        <w:pStyle w:val="Normal"/>
        <w:shd w:val="clear" w:color="auto" w:fill="FFFFFF"/>
        <w:spacing w:lineRule="auto" w:line="276" w:before="120" w:after="0"/>
        <w:ind w:firstLine="709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 xml:space="preserve">— 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испекла печенье для родных;</w:t>
      </w:r>
    </w:p>
    <w:p>
      <w:pPr>
        <w:pStyle w:val="Normal"/>
        <w:shd w:val="clear" w:color="auto" w:fill="FFFFFF"/>
        <w:spacing w:lineRule="auto" w:line="276" w:before="120" w:after="0"/>
        <w:ind w:firstLine="709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 xml:space="preserve">— 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сходила на тренировку;</w:t>
      </w:r>
    </w:p>
    <w:p>
      <w:pPr>
        <w:pStyle w:val="Normal"/>
        <w:shd w:val="clear" w:color="auto" w:fill="FFFFFF"/>
        <w:spacing w:lineRule="auto" w:line="276" w:before="120" w:after="0"/>
        <w:ind w:firstLine="709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 xml:space="preserve">— 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разобралась с теоремой.</w:t>
      </w:r>
    </w:p>
    <w:p>
      <w:pPr>
        <w:pStyle w:val="Normal"/>
        <w:shd w:val="clear" w:color="auto" w:fill="FFFFFF"/>
        <w:spacing w:lineRule="auto" w:line="276" w:before="120" w:after="0"/>
        <w:ind w:firstLine="709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Сюда можно добавить то, что сегодня получилось лучше, чем раньше, или какие-то маленькие чудеса.</w:t>
      </w:r>
    </w:p>
    <w:p>
      <w:pPr>
        <w:pStyle w:val="Normal"/>
        <w:shd w:val="clear" w:color="auto" w:fill="FFFFFF"/>
        <w:spacing w:lineRule="auto" w:line="276" w:before="120" w:after="0"/>
        <w:ind w:firstLine="709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Всё. Кладёшь кристалл на тумбочку и засыпаешь.</w:t>
      </w:r>
    </w:p>
    <w:p>
      <w:pPr>
        <w:pStyle w:val="Normal"/>
        <w:shd w:val="clear" w:color="auto" w:fill="FFFFFF"/>
        <w:spacing w:lineRule="auto" w:line="276" w:before="120" w:after="0"/>
        <w:ind w:firstLine="709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Так как ты каждый день питаешь свой камешек успехом и удачей, он становится волшебным — будет помогать в трудную минуту — поделится с тобой ресурсом. Бери его с собой на важные дела.</w:t>
      </w:r>
    </w:p>
    <w:p>
      <w:pPr>
        <w:pStyle w:val="Normal"/>
        <w:shd w:val="clear" w:color="auto" w:fill="FFFFFF"/>
        <w:spacing w:lineRule="auto" w:line="276" w:before="120" w:after="0"/>
        <w:ind w:firstLine="709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Живи с хорошим настроением!</w:t>
      </w:r>
    </w:p>
    <w:p>
      <w:pPr>
        <w:pStyle w:val="Normal"/>
        <w:shd w:val="clear" w:color="auto" w:fill="FFFFFF"/>
        <w:spacing w:lineRule="auto" w:line="276" w:before="120" w:after="0"/>
        <w:ind w:firstLine="709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bookmarkStart w:id="2" w:name="_Hlk148438003"/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Хочешь поговорить — звони на номер 8 800 2000 122 — психологи Детского телефона доверия ответят на твои вопросы!</w:t>
      </w:r>
      <w:bookmarkEnd w:id="2"/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0" distR="0">
            <wp:extent cx="5940425" cy="4547870"/>
            <wp:effectExtent l="0" t="0" r="0" b="0"/>
            <wp:docPr id="3" name="Рисунок 4" descr="Как спастись от осенней хандры? Советы и лайфха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4" descr="Как спастись от осенней хандры? Советы и лайфхаки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4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drawing>
          <wp:inline distT="0" distB="0" distL="0" distR="0">
            <wp:extent cx="5940425" cy="3712845"/>
            <wp:effectExtent l="0" t="0" r="0" b="0"/>
            <wp:docPr id="4" name="Рисунок 5" descr="https://lahtaclinic.ru/wp-content/uploads/2022/09/%D0%BE%D1%81%D0%B5%D0%BD%D1%8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5" descr="https://lahtaclinic.ru/wp-content/uploads/2022/09/%D0%BE%D1%81%D0%B5%D0%BD%D1%8C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drawing>
          <wp:inline distT="0" distB="0" distL="0" distR="0">
            <wp:extent cx="5940425" cy="2430145"/>
            <wp:effectExtent l="0" t="0" r="0" b="0"/>
            <wp:docPr id="5" name="Рисунок 6" descr="https://telefon-doveria.ru/wp-content/uploads/2023/10/img_56f68d8145b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6" descr="https://telefon-doveria.ru/wp-content/uploads/2023/10/img_56f68d8145bb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3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drawing>
          <wp:inline distT="0" distB="0" distL="0" distR="0">
            <wp:extent cx="2925445" cy="1952625"/>
            <wp:effectExtent l="0" t="0" r="0" b="0"/>
            <wp:docPr id="6" name="Рисунок 7" descr="Playa de los guijarros foto de archivo. Imagen de sunlight - 6521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7" descr="Playa de los guijarros foto de archivo. Imagen de sunlight - 652159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25445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                     </w:t>
      </w:r>
      <w:r>
        <w:rPr/>
        <w:drawing>
          <wp:inline distT="0" distB="0" distL="0" distR="0">
            <wp:extent cx="1866900" cy="1866900"/>
            <wp:effectExtent l="0" t="0" r="0" b="0"/>
            <wp:docPr id="7" name="Рисунок 10" descr="Легенды и предания о силе кристаллов и камней. | Журнал Ярмарки Мастер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10" descr="Легенды и предания о силе кристаллов и камней. | Журнал Ярмарки Мастеров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3533775" cy="1975485"/>
            <wp:effectExtent l="0" t="0" r="0" b="0"/>
            <wp:docPr id="8" name="Рисунок 9" descr="Красная фасоль в мешочке на белом фоне | Премиум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9" descr="Красная фасоль в мешочке на белом фоне | Премиум Фото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8338" t="14296" r="7330" b="144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1975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2806065" cy="1875155"/>
            <wp:effectExtent l="0" t="0" r="0" b="0"/>
            <wp:docPr id="9" name="Рисунок 8" descr="Периодическую систему не открыл, но зато теперь знаю, как буду объясня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Периодическую систему не открыл, но зато теперь знаю, как буду объяснять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065" cy="187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/>
        <w:bidi w:val="0"/>
        <w:spacing w:lineRule="auto" w:line="259" w:before="0" w:after="160"/>
        <w:jc w:val="left"/>
        <w:rPr/>
      </w:pPr>
      <w:r>
        <w:rPr/>
      </w:r>
    </w:p>
    <w:sectPr>
      <w:type w:val="nextPage"/>
      <w:pgSz w:w="11906" w:h="16838"/>
      <w:pgMar w:left="1701" w:right="850" w:gutter="0" w:header="0" w:top="1134" w:footer="0" w:bottom="1134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default"/>
  </w:font>
  <w:font w:name="Times New Roman">
    <w:charset w:val="01"/>
    <w:family w:val="roman"/>
    <w:pitch w:val="default"/>
  </w:font>
  <w:font w:name="PT Astra Serif">
    <w:charset w:val="01"/>
    <w:family w:val="roman"/>
    <w:pitch w:val="default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paragraph" w:styleId="1">
    <w:name w:val="Heading 1"/>
    <w:basedOn w:val="Normal"/>
    <w:link w:val="11"/>
    <w:uiPriority w:val="9"/>
    <w:qFormat/>
    <w:rsid w:val="00356c1b"/>
    <w:pPr>
      <w:spacing w:lineRule="auto" w:line="240" w:beforeAutospacing="1" w:afterAutospacing="1"/>
      <w:outlineLvl w:val="0"/>
    </w:pPr>
    <w:rPr>
      <w:rFonts w:ascii="Times New Roman" w:hAnsi="Times New Roman" w:eastAsia="Times New Roman" w:cs="Times New Roman"/>
      <w:b/>
      <w:bCs/>
      <w:kern w:val="2"/>
      <w:sz w:val="48"/>
      <w:szCs w:val="48"/>
      <w:lang w:eastAsia="ru-RU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11" w:customStyle="1">
    <w:name w:val="Заголовок 1 Знак"/>
    <w:basedOn w:val="DefaultParagraphFont"/>
    <w:uiPriority w:val="9"/>
    <w:qFormat/>
    <w:rsid w:val="00356c1b"/>
    <w:rPr>
      <w:rFonts w:ascii="Times New Roman" w:hAnsi="Times New Roman" w:eastAsia="Times New Roman" w:cs="Times New Roman"/>
      <w:b/>
      <w:bCs/>
      <w:kern w:val="2"/>
      <w:sz w:val="48"/>
      <w:szCs w:val="48"/>
      <w:lang w:eastAsia="ru-RU"/>
    </w:rPr>
  </w:style>
  <w:style w:type="character" w:styleId="Strong">
    <w:name w:val="Strong"/>
    <w:basedOn w:val="DefaultParagraphFont"/>
    <w:uiPriority w:val="22"/>
    <w:qFormat/>
    <w:rsid w:val="00356c1b"/>
    <w:rPr>
      <w:b/>
      <w:bCs/>
    </w:rPr>
  </w:style>
  <w:style w:type="character" w:styleId="-">
    <w:name w:val="Hyperlink"/>
    <w:basedOn w:val="DefaultParagraphFont"/>
    <w:uiPriority w:val="99"/>
    <w:unhideWhenUsed/>
    <w:rsid w:val="00356c1b"/>
    <w:rPr>
      <w:color w:val="0000FF"/>
      <w:u w:val="single"/>
    </w:rPr>
  </w:style>
  <w:style w:type="character" w:styleId="Style13" w:customStyle="1">
    <w:name w:val="Без интервала Знак"/>
    <w:link w:val="NoSpacing"/>
    <w:uiPriority w:val="1"/>
    <w:qFormat/>
    <w:locked/>
    <w:rsid w:val="00356c1b"/>
    <w:rPr/>
  </w:style>
  <w:style w:type="paragraph" w:styleId="Style14">
    <w:name w:val="Заголовок"/>
    <w:basedOn w:val="Normal"/>
    <w:next w:val="Style15"/>
    <w:qFormat/>
    <w:pPr>
      <w:keepNext w:val="true"/>
      <w:spacing w:before="240" w:after="120"/>
    </w:pPr>
    <w:rPr>
      <w:rFonts w:ascii="PT Astra Serif" w:hAnsi="PT Astra Serif" w:eastAsia="Tahoma" w:cs="Noto Sans Devanagari"/>
      <w:sz w:val="28"/>
      <w:szCs w:val="28"/>
    </w:rPr>
  </w:style>
  <w:style w:type="paragraph" w:styleId="Style15">
    <w:name w:val="Body Text"/>
    <w:basedOn w:val="Normal"/>
    <w:pPr>
      <w:spacing w:lineRule="auto" w:line="276" w:before="0" w:after="140"/>
    </w:pPr>
    <w:rPr/>
  </w:style>
  <w:style w:type="paragraph" w:styleId="Style16">
    <w:name w:val="List"/>
    <w:basedOn w:val="Style15"/>
    <w:pPr/>
    <w:rPr>
      <w:rFonts w:ascii="PT Astra Serif" w:hAnsi="PT Astra Serif" w:cs="Noto Sans Devanagari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ascii="PT Astra Serif" w:hAnsi="PT Astra Serif" w:cs="Noto Sans Devanagari"/>
    </w:rPr>
  </w:style>
  <w:style w:type="paragraph" w:styleId="NormalWeb">
    <w:name w:val="Normal (Web)"/>
    <w:basedOn w:val="Normal"/>
    <w:uiPriority w:val="99"/>
    <w:semiHidden/>
    <w:unhideWhenUsed/>
    <w:qFormat/>
    <w:rsid w:val="00356c1b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NoSpacing">
    <w:name w:val="No Spacing"/>
    <w:link w:val="Style13"/>
    <w:uiPriority w:val="1"/>
    <w:qFormat/>
    <w:rsid w:val="00356c1b"/>
    <w:pPr>
      <w:widowControl/>
      <w:bidi w:val="0"/>
      <w:spacing w:lineRule="auto" w:line="240" w:before="0" w:after="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paragraph" w:styleId="Style19">
    <w:name w:val="Содержимое таблицы"/>
    <w:basedOn w:val="Normal"/>
    <w:qFormat/>
    <w:pPr>
      <w:widowControl w:val="false"/>
      <w:suppressLineNumbers/>
    </w:pPr>
    <w:rPr/>
  </w:style>
  <w:style w:type="paragraph" w:styleId="Style20">
    <w:name w:val="Заголовок таблицы"/>
    <w:basedOn w:val="Style19"/>
    <w:qFormat/>
    <w:pPr>
      <w:suppressLineNumbers/>
      <w:jc w:val="center"/>
    </w:pPr>
    <w:rPr>
      <w:b/>
      <w:b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a8">
    <w:name w:val="Table Grid"/>
    <w:basedOn w:val="a1"/>
    <w:uiPriority w:val="59"/>
    <w:rsid w:val="00356c1b"/>
    <w:pPr>
      <w:spacing w:after="0" w:line="240" w:lineRule="auto"/>
    </w:pPr>
    <w:rPr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1.jpeg"/><Relationship Id="rId5" Type="http://schemas.openxmlformats.org/officeDocument/2006/relationships/image" Target="media/image3.png"/><Relationship Id="rId6" Type="http://schemas.openxmlformats.org/officeDocument/2006/relationships/image" Target="media/image4.jpeg"/><Relationship Id="rId7" Type="http://schemas.openxmlformats.org/officeDocument/2006/relationships/image" Target="media/image5.jpeg"/><Relationship Id="rId8" Type="http://schemas.openxmlformats.org/officeDocument/2006/relationships/image" Target="media/image6.jpeg"/><Relationship Id="rId9" Type="http://schemas.openxmlformats.org/officeDocument/2006/relationships/image" Target="media/image2.jpeg"/><Relationship Id="rId10" Type="http://schemas.openxmlformats.org/officeDocument/2006/relationships/image" Target="media/image7.jpeg"/><Relationship Id="rId11" Type="http://schemas.openxmlformats.org/officeDocument/2006/relationships/fontTable" Target="fontTable.xml"/><Relationship Id="rId12" Type="http://schemas.openxmlformats.org/officeDocument/2006/relationships/settings" Target="settings.xml"/><Relationship Id="rId13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Application>LibreOffice/7.5.6.2$Linux_X86_64 LibreOffice_project/50$Build-2</Application>
  <AppVersion>15.0000</AppVersion>
  <Pages>5</Pages>
  <Words>473</Words>
  <Characters>2803</Characters>
  <CharactersWithSpaces>3300</CharactersWithSpaces>
  <Paragraphs>43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2023-10-17T09:49:00Z</dcterms:created>
  <dc:creator>User 8</dc:creator>
  <dc:description/>
  <dc:language>ru-RU</dc:language>
  <cp:lastModifiedBy/>
  <dcterms:modified xsi:type="dcterms:W3CDTF">2024-10-04T15:24:51Z</dcterms:modified>
  <cp:revision>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